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Stand:   </w:t>
      </w:r>
      <w:r>
        <w:rPr>
          <w:sz w:val="24"/>
          <w:szCs w:val="24"/>
        </w:rPr>
        <w:t xml:space="preserve">4. Dezember </w:t>
      </w:r>
      <w:r>
        <w:rPr>
          <w:sz w:val="24"/>
          <w:szCs w:val="24"/>
        </w:rPr>
        <w:t xml:space="preserve">2025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Bitte melden Sie sich in HIS für alle Prüfungen an, die Sie absolvieren wollen:</w:t>
      </w:r>
    </w:p>
    <w:p>
      <w:pPr>
        <w:pStyle w:val="Normal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Bitte berücksichtigen Sie, dass Anmeldungen für Klausuren in der drei-wöchigen Prüfungszeit (</w:t>
      </w:r>
      <w:r>
        <w:rPr>
          <w:sz w:val="26"/>
          <w:szCs w:val="26"/>
        </w:rPr>
        <w:t>26.1.</w:t>
      </w:r>
      <w:r>
        <w:rPr>
          <w:sz w:val="26"/>
          <w:szCs w:val="26"/>
        </w:rPr>
        <w:t>-</w:t>
      </w:r>
      <w:r>
        <w:rPr>
          <w:sz w:val="26"/>
          <w:szCs w:val="26"/>
        </w:rPr>
        <w:t>14.</w:t>
      </w:r>
      <w:r>
        <w:rPr>
          <w:sz w:val="26"/>
          <w:szCs w:val="26"/>
        </w:rPr>
        <w:t>2.202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) im HIS-System nur </w:t>
      </w:r>
      <w:r>
        <w:rPr>
          <w:color w:val="FF0000"/>
          <w:sz w:val="26"/>
          <w:szCs w:val="26"/>
          <w:u w:val="single"/>
        </w:rPr>
        <w:t xml:space="preserve">bis zum </w:t>
      </w:r>
      <w:r>
        <w:rPr>
          <w:color w:val="FF0000"/>
          <w:sz w:val="26"/>
          <w:szCs w:val="26"/>
          <w:u w:val="single"/>
        </w:rPr>
        <w:t>10</w:t>
      </w:r>
      <w:r>
        <w:rPr>
          <w:color w:val="FF0000"/>
          <w:sz w:val="26"/>
          <w:szCs w:val="26"/>
          <w:u w:val="single"/>
        </w:rPr>
        <w:t>. J</w:t>
      </w:r>
      <w:r>
        <w:rPr>
          <w:color w:val="FF0000"/>
          <w:sz w:val="26"/>
          <w:szCs w:val="26"/>
          <w:u w:val="single"/>
        </w:rPr>
        <w:t xml:space="preserve">anuar </w:t>
      </w:r>
      <w:r>
        <w:rPr>
          <w:color w:val="FF0000"/>
          <w:sz w:val="26"/>
          <w:szCs w:val="26"/>
          <w:u w:val="single"/>
        </w:rPr>
        <w:t xml:space="preserve"> 202</w:t>
      </w:r>
      <w:r>
        <w:rPr>
          <w:color w:val="FF0000"/>
          <w:sz w:val="26"/>
          <w:szCs w:val="26"/>
          <w:u w:val="single"/>
        </w:rPr>
        <w:t>6</w:t>
      </w:r>
      <w:r>
        <w:rPr>
          <w:color w:val="FF0000"/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(am Vortag bis 23.59 Uhr) möglich sind. </w:t>
      </w:r>
    </w:p>
    <w:p>
      <w:pPr>
        <w:pStyle w:val="ListParagrap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An- und Abmeldungen für Klausuren außerhalb der dreiwöchigen Prüfungszeit sind bis sieben Tage vor der Klausur möglich (am Vortag bis 23.59 Uhr). </w:t>
      </w:r>
    </w:p>
    <w:p>
      <w:pPr>
        <w:pStyle w:val="ListParagraph"/>
        <w:rPr>
          <w:color w:val="1F497D"/>
        </w:rPr>
      </w:pPr>
      <w:r>
        <w:rPr>
          <w:color w:val="1F497D"/>
        </w:rPr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Für Prüfungen innerhalb der dreiwöchigen </w:t>
      </w:r>
      <w:bookmarkStart w:id="0" w:name="_GoBack"/>
      <w:bookmarkEnd w:id="0"/>
      <w:r>
        <w:rPr>
          <w:sz w:val="26"/>
          <w:szCs w:val="26"/>
        </w:rPr>
        <w:t xml:space="preserve">„offiziellen Prüfungszeit“ haben Sie bis zu </w:t>
      </w:r>
      <w:r>
        <w:rPr>
          <w:color w:val="FF0000"/>
          <w:sz w:val="26"/>
          <w:szCs w:val="26"/>
        </w:rPr>
        <w:t xml:space="preserve">2 Wochen </w:t>
      </w:r>
      <w:r>
        <w:rPr>
          <w:sz w:val="26"/>
          <w:szCs w:val="26"/>
        </w:rPr>
        <w:t xml:space="preserve">vorher Zeit, sich in HIS wieder abzumelden. Danach ist ein folgenloser Rücktritt durch ärztlichen oder betrieblichen Nachweis möglich; dazu wenden Sie sich bitte per E-Mail an </w:t>
      </w:r>
      <w:r>
        <w:rPr>
          <w:b/>
          <w:sz w:val="26"/>
          <w:szCs w:val="26"/>
          <w:u w:val="single"/>
        </w:rPr>
        <w:t xml:space="preserve">Frau Berthold </w:t>
      </w:r>
      <w:r>
        <w:rPr>
          <w:sz w:val="26"/>
          <w:szCs w:val="26"/>
        </w:rPr>
        <w:t xml:space="preserve">vom Service-Point. 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Auch für das Praxissemester, die Seminararbeit und das Seminar zum SSP melden Sie sich bitte an (beim entsprechenden Prüfer oder der Prüfergruppe). 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Wenn im System eine </w:t>
      </w:r>
      <w:r>
        <w:rPr>
          <w:b/>
          <w:color w:val="FF0000"/>
          <w:sz w:val="32"/>
          <w:szCs w:val="32"/>
          <w:u w:val="single"/>
        </w:rPr>
        <w:t>Prüfung fehlen sollte oder etwas widersprüchlich erscheint</w:t>
      </w:r>
      <w:r>
        <w:rPr>
          <w:b/>
          <w:color w:val="FF0000"/>
          <w:sz w:val="32"/>
          <w:szCs w:val="32"/>
        </w:rPr>
        <w:t xml:space="preserve">, melden Sie sich bitte umgehend bei Frau Brunn (spätestens bis </w:t>
      </w:r>
      <w:r>
        <w:rPr>
          <w:b/>
          <w:color w:val="FF0000"/>
          <w:sz w:val="32"/>
          <w:szCs w:val="32"/>
        </w:rPr>
        <w:t>15.12.</w:t>
      </w:r>
      <w:r>
        <w:rPr>
          <w:b/>
          <w:color w:val="FF0000"/>
          <w:sz w:val="32"/>
          <w:szCs w:val="32"/>
        </w:rPr>
        <w:t>2025).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color w:val="1F497D"/>
        </w:rPr>
      </w:pPr>
      <w:r>
        <w:rPr>
          <w:color w:val="1F497D"/>
        </w:rPr>
      </w:r>
    </w:p>
    <w:p>
      <w:pPr>
        <w:pStyle w:val="Normal"/>
        <w:rPr>
          <w:color w:val="1F497D"/>
        </w:rPr>
      </w:pPr>
      <w:r>
        <w:rPr>
          <w:color w:val="1F497D"/>
        </w:rPr>
      </w:r>
    </w:p>
    <w:p>
      <w:pPr>
        <w:pStyle w:val="Normal"/>
        <w:spacing w:before="0" w:after="160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f02632"/>
    <w:rPr>
      <w:rFonts w:ascii="Segoe UI" w:hAnsi="Segoe UI" w:cs="Segoe UI"/>
      <w:sz w:val="18"/>
      <w:szCs w:val="18"/>
    </w:rPr>
  </w:style>
  <w:style w:type="character" w:styleId="NurTextZchn" w:customStyle="1">
    <w:name w:val="Nur Text Zchn"/>
    <w:basedOn w:val="DefaultParagraphFont"/>
    <w:link w:val="PlainText"/>
    <w:uiPriority w:val="99"/>
    <w:semiHidden/>
    <w:qFormat/>
    <w:rsid w:val="003f13be"/>
    <w:rPr>
      <w:rFonts w:ascii="Calibri" w:hAnsi="Calibri"/>
      <w:szCs w:val="21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55cf4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f026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f241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PlainText">
    <w:name w:val="Plain Text"/>
    <w:basedOn w:val="Normal"/>
    <w:link w:val="NurTextZchn"/>
    <w:uiPriority w:val="99"/>
    <w:semiHidden/>
    <w:unhideWhenUsed/>
    <w:qFormat/>
    <w:rsid w:val="003f13be"/>
    <w:pPr>
      <w:spacing w:lineRule="auto" w:line="240" w:before="0" w:after="0"/>
    </w:pPr>
    <w:rPr>
      <w:rFonts w:ascii="Calibri" w:hAnsi="Calibri"/>
      <w:szCs w:val="21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LibreOffice/25.8.2.2$Windows_X86_64 LibreOffice_project/d401f2107ccab8f924a8e2df40f573aab7605b6f</Application>
  <AppVersion>15.0000</AppVersion>
  <Pages>1</Pages>
  <Words>158</Words>
  <Characters>898</Characters>
  <CharactersWithSpaces>1053</CharactersWithSpaces>
  <Paragraphs>7</Paragraphs>
  <Company>Hochschule Merseburg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2025-06-19T11:55:00Z</dcterms:created>
  <dc:creator>User</dc:creator>
  <dc:description/>
  <dc:language>de-DE</dc:language>
  <cp:lastModifiedBy/>
  <cp:lastPrinted>2019-12-13T12:03:00Z</cp:lastPrinted>
  <dcterms:modified xsi:type="dcterms:W3CDTF">2025-12-04T11:39:30Z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